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4D" w:rsidRDefault="006F2C85">
      <w:r>
        <w:t>Gli studenti dell’</w:t>
      </w:r>
      <w:proofErr w:type="spellStart"/>
      <w:r>
        <w:t>ipsar</w:t>
      </w:r>
      <w:proofErr w:type="spellEnd"/>
      <w:r>
        <w:t xml:space="preserve"> A. Mantegna propongono il 23 novembre 2015 al </w:t>
      </w:r>
      <w:proofErr w:type="spellStart"/>
      <w:r>
        <w:t>Vittoriale</w:t>
      </w:r>
      <w:proofErr w:type="spellEnd"/>
      <w:r>
        <w:t xml:space="preserve"> degli italiani di </w:t>
      </w:r>
      <w:proofErr w:type="spellStart"/>
      <w:r>
        <w:t>Gardone</w:t>
      </w:r>
      <w:proofErr w:type="spellEnd"/>
      <w:r>
        <w:t xml:space="preserve"> Riviera una </w:t>
      </w:r>
      <w:proofErr w:type="spellStart"/>
      <w:r>
        <w:t>convetion</w:t>
      </w:r>
      <w:proofErr w:type="spellEnd"/>
      <w:r>
        <w:t xml:space="preserve"> avente come tema” la ristorazione di fine 800’ inizi 900’ in Italia. Si richiede la preparazione</w:t>
      </w:r>
      <w:r w:rsidR="0040635B">
        <w:t xml:space="preserve"> di un catering, una relazione sugli stili alimentari dell’epoca e risolvere le problematiche inerenti al noleggio dei macchinari  necessari per la preparazione del catering.</w:t>
      </w:r>
    </w:p>
    <w:sectPr w:rsidR="00863A4D" w:rsidSect="00863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2C85"/>
    <w:rsid w:val="00146725"/>
    <w:rsid w:val="0040635B"/>
    <w:rsid w:val="006F2C85"/>
    <w:rsid w:val="00863A4D"/>
    <w:rsid w:val="009D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3EA"/>
  </w:style>
  <w:style w:type="paragraph" w:styleId="Titolo1">
    <w:name w:val="heading 1"/>
    <w:basedOn w:val="Normale"/>
    <w:next w:val="Normale"/>
    <w:link w:val="Titolo1Carattere"/>
    <w:qFormat/>
    <w:rsid w:val="009D33EA"/>
    <w:pPr>
      <w:keepNext/>
      <w:outlineLvl w:val="0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33EA"/>
    <w:rPr>
      <w:rFonts w:ascii="Verdana" w:hAnsi="Verdana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mantegna</dc:creator>
  <cp:lastModifiedBy>mantegna</cp:lastModifiedBy>
  <cp:revision>1</cp:revision>
  <dcterms:created xsi:type="dcterms:W3CDTF">2015-11-02T14:06:00Z</dcterms:created>
  <dcterms:modified xsi:type="dcterms:W3CDTF">2015-11-02T14:19:00Z</dcterms:modified>
</cp:coreProperties>
</file>