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41E4" w14:textId="47731ACB" w:rsidR="00BE07BD" w:rsidRDefault="00433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DF586" wp14:editId="5CFBEA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20700037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A3E94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p w14:paraId="71A4AD21" w14:textId="77777777" w:rsidR="00BE07BD" w:rsidRDefault="00BE07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02"/>
        <w:gridCol w:w="4536"/>
        <w:gridCol w:w="1762"/>
        <w:gridCol w:w="1574"/>
      </w:tblGrid>
      <w:tr w:rsidR="00BE07BD" w14:paraId="61232C73" w14:textId="77777777">
        <w:trPr>
          <w:cantSplit/>
          <w:trHeight w:val="1563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2BB01" w14:textId="77777777" w:rsidR="00BE07BD" w:rsidRDefault="00F4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5742BE">
              <w:rPr>
                <w:color w:val="000000"/>
              </w:rPr>
              <w:object w:dxaOrig="780" w:dyaOrig="1040" w14:anchorId="35A0E5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39pt;height:51.75pt;visibility:visible" o:ole="">
                  <v:imagedata r:id="rId8" o:title=""/>
                  <v:path o:extrusionok="t"/>
                </v:shape>
                <o:OLEObject Type="Embed" ProgID="Word.Picture.8" ShapeID="_x0000_s0" DrawAspect="Content" ObjectID="_1778315635" r:id="rId9"/>
              </w:object>
            </w:r>
          </w:p>
          <w:p w14:paraId="791D047B" w14:textId="77777777" w:rsidR="00BE07BD" w:rsidRDefault="00F4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I.I.S.S.</w:t>
            </w:r>
          </w:p>
          <w:p w14:paraId="6941CAD5" w14:textId="77777777" w:rsidR="00BE07BD" w:rsidRDefault="00F478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A. Mantegna - Brescia</w:t>
            </w:r>
          </w:p>
          <w:p w14:paraId="1C0F39CD" w14:textId="77777777" w:rsidR="00BE07BD" w:rsidRDefault="00BE07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2940F2" w14:textId="77777777" w:rsidR="00BE07BD" w:rsidRDefault="00F478B3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SCHEDA SEGNALAZIONE</w:t>
            </w:r>
          </w:p>
          <w:p w14:paraId="3CAD44BA" w14:textId="77777777" w:rsidR="00BE07BD" w:rsidRDefault="00F478B3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SOSPENSIONE GIUDIZIO</w:t>
            </w:r>
          </w:p>
          <w:p w14:paraId="5E3271FA" w14:textId="77777777" w:rsidR="00BE07BD" w:rsidRDefault="00F478B3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CLASSE IV ACC. TURISTICA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B7EED" w14:textId="77777777" w:rsidR="00BE07BD" w:rsidRDefault="00F4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Mod. Car Sp4</w:t>
            </w:r>
          </w:p>
          <w:p w14:paraId="7B5134A4" w14:textId="77777777" w:rsidR="00BE07BD" w:rsidRDefault="00F4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Vers. 9</w:t>
            </w:r>
          </w:p>
          <w:p w14:paraId="755D8304" w14:textId="77777777" w:rsidR="00BE07BD" w:rsidRDefault="00F4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Pag. 1  di 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3202" w14:textId="77777777" w:rsidR="00BE07BD" w:rsidRDefault="00F4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114300" distR="114300" wp14:anchorId="788204F6" wp14:editId="2F054E80">
                  <wp:extent cx="446405" cy="499745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99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D1AAF" w14:textId="77777777" w:rsidR="00BE07BD" w:rsidRDefault="00F478B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480" w:after="120" w:line="240" w:lineRule="auto"/>
        <w:ind w:left="1" w:hanging="3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mallCaps/>
          <w:color w:val="000000"/>
          <w:sz w:val="28"/>
          <w:szCs w:val="28"/>
        </w:rPr>
        <w:t>Materia: II LINGUA STRANIERA - SPAGNOLO</w:t>
      </w:r>
    </w:p>
    <w:p w14:paraId="7DA57C6B" w14:textId="77777777" w:rsidR="00BE07BD" w:rsidRDefault="00F478B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24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A. S.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____________________         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Classe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</w:t>
      </w:r>
    </w:p>
    <w:p w14:paraId="50A314B3" w14:textId="77777777" w:rsidR="00BE07BD" w:rsidRDefault="003C76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line="36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</w:t>
      </w:r>
      <w:r w:rsidR="00F478B3"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lunno</w:t>
      </w:r>
      <w:r w:rsidR="00F478B3"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</w:p>
    <w:p w14:paraId="1B5DEC60" w14:textId="77777777" w:rsidR="00BE07BD" w:rsidRDefault="003C76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360" w:lineRule="auto"/>
        <w:ind w:left="0" w:hanging="2"/>
        <w:jc w:val="both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p</w:t>
      </w:r>
      <w:r w:rsidR="00F478B3"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rof.</w:t>
      </w:r>
      <w:r w:rsidR="00F478B3"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</w:p>
    <w:p w14:paraId="7D41CE14" w14:textId="77777777" w:rsidR="00BE07BD" w:rsidRDefault="00F478B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Voto proposto in sede di scrutinio: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ab/>
      </w:r>
      <w:r w:rsidR="00433DE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79A14529" wp14:editId="3AE72CBB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76555" cy="364490"/>
                <wp:effectExtent l="0" t="0" r="0" b="0"/>
                <wp:wrapNone/>
                <wp:docPr id="1027" name="Rettangol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2485" y="3602518"/>
                          <a:ext cx="36703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D4B03E" w14:textId="77777777" w:rsidR="00BE07BD" w:rsidRDefault="00BE07B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14529" id="Rettangolo 1027" o:spid="_x0000_s1026" style="position:absolute;left:0;text-align:left;margin-left:241pt;margin-top:0;width:29.65pt;height:28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14:paraId="4CD4B03E" w14:textId="77777777" w:rsidR="00BE07BD" w:rsidRDefault="00BE07B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08BBFBD" w14:textId="77777777" w:rsidR="00BE07BD" w:rsidRDefault="00F478B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after="120" w:line="240" w:lineRule="auto"/>
        <w:ind w:left="0" w:hanging="2"/>
        <w:jc w:val="both"/>
        <w:rPr>
          <w:rFonts w:ascii="Noto Sans Symbols" w:eastAsia="Noto Sans Symbols" w:hAnsi="Noto Sans Symbols" w:cs="Noto Sans Symbols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Si comunica che la promozione alla classe quinta è stata sospesa e deve essere soggetta a verifica prima dell’inizio delle lezioni del nuovo anno scolastico in quanto, nella materia sopra indicata, sono state rilevate le seguenti carenze: (dal testo in adozione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¡Buen Viaje!</w:t>
      </w:r>
      <w:r>
        <w:rPr>
          <w:rFonts w:ascii="Calibri" w:eastAsia="Calibri" w:hAnsi="Calibri" w:cs="Calibri"/>
          <w:color w:val="000000"/>
          <w:sz w:val="22"/>
          <w:szCs w:val="22"/>
        </w:rPr>
        <w:t>. Terza edizione):</w:t>
      </w:r>
    </w:p>
    <w:tbl>
      <w:tblPr>
        <w:tblStyle w:val="a0"/>
        <w:tblW w:w="10746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598"/>
        <w:gridCol w:w="5148"/>
      </w:tblGrid>
      <w:tr w:rsidR="00BE07BD" w:rsidRPr="0001529C" w14:paraId="3D59FEF1" w14:textId="77777777"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793D8" w14:textId="77777777" w:rsidR="00F478B3" w:rsidRPr="0001529C" w:rsidRDefault="003C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10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"/>
              </w:rPr>
            </w:pPr>
            <w:r w:rsidRPr="0001529C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"/>
              </w:rPr>
              <w:t xml:space="preserve">Unidad 3: </w:t>
            </w:r>
            <w:r w:rsidR="0001529C" w:rsidRPr="0001529C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Funciones</w:t>
            </w:r>
            <w:r w:rsidR="0001529C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 xml:space="preserve">: recibir al cliente y asignarle una habitación, despedirse de un cliente. Gramática: construcciones temporales, subordinadas temporales. Léxico: en recepción, rellenar una ficha, la factura. </w:t>
            </w:r>
            <w:r w:rsidR="0001529C" w:rsidRPr="0001529C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Cultura y civilización</w:t>
            </w:r>
            <w:r w:rsidR="0001529C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: la estructura interna de un hotel.</w:t>
            </w:r>
          </w:p>
          <w:p w14:paraId="10FFABAD" w14:textId="77777777" w:rsidR="00BE07BD" w:rsidRPr="0001529C" w:rsidRDefault="00F4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10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01529C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"/>
              </w:rPr>
              <w:t>Unidad 5:</w:t>
            </w:r>
            <w:r w:rsidRPr="0001529C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 xml:space="preserve"> Funciones: dar información al cliente, hablar por  teléfono y elaborar mensajes. Relacionarse ante las quejas de un cliente, justificarse y encontrar soluciones.  Gramática: perífrasis verbales. Subordinadas causales. Condicional simple y compuesto. Cultura y civilización: el metro de Madrid. El metro de Barcelona. Léxico: la ciudad. Edificios públicos. </w:t>
            </w:r>
          </w:p>
          <w:p w14:paraId="3B69B608" w14:textId="77777777" w:rsidR="00BE07BD" w:rsidRPr="0001529C" w:rsidRDefault="00F4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</w:t>
            </w:r>
            <w:r w:rsidRPr="0001529C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"/>
              </w:rPr>
              <w:t xml:space="preserve"> Unidad 6</w:t>
            </w:r>
            <w:r w:rsidRPr="0001529C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: Funciones: pedir y dar informaciòn sobre vuelos, trenes y transbordadores; comprar y vender billetes. Gramática: subordinadas de relativo y finales; indefinidos; imperfecto y pluscuamperfecto de subjuntivo. Léxico: el aeropuerto; la facturación y el equipaje; en el aeropuerto; la estaciòn de trenes y de autobuses; los trenes; viajar por mar.</w:t>
            </w:r>
          </w:p>
          <w:p w14:paraId="617934DC" w14:textId="77777777" w:rsidR="00BE07BD" w:rsidRPr="0001529C" w:rsidRDefault="00F4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right="214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</w:t>
            </w:r>
            <w:r w:rsidRPr="0001529C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"/>
              </w:rPr>
              <w:t xml:space="preserve"> Unidad 7</w:t>
            </w:r>
            <w:r w:rsidRPr="0001529C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 xml:space="preserve">: Funciones: relación cliente-agencia de viajes; relación agencia de viajes-hotel. Gramática: el neutro; subordinadas condicionales con </w:t>
            </w:r>
            <w:r w:rsidRPr="0001529C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s-ES"/>
              </w:rPr>
              <w:t>si</w:t>
            </w:r>
            <w:r w:rsidRPr="0001529C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; otras subordinadas condicionales. Léxico: los viajes; los tipos de turismo; los alojamientos; ofertas y reservas.</w:t>
            </w:r>
          </w:p>
          <w:p w14:paraId="01EDC19B" w14:textId="77777777" w:rsidR="00BE07BD" w:rsidRDefault="00F4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right="214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</w:t>
            </w:r>
            <w:r w:rsidRPr="0001529C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"/>
              </w:rPr>
              <w:t xml:space="preserve"> Unidad 8</w:t>
            </w:r>
            <w:r w:rsidRPr="0001529C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 xml:space="preserve">: Funciones: reccionar antes las reclamaciones, contestar a cartas de reclamacion. Gramática: uso del subjuntivo y del indicativo con expresiones de probabilidad y deseo, uso del futuro y del condicional para expresar probabilidad o duda; el estilo indirecto.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Léxico: las reclamaciones, las soluciones.</w:t>
            </w:r>
          </w:p>
          <w:p w14:paraId="1928F715" w14:textId="77777777" w:rsidR="00BE07BD" w:rsidRDefault="00BE0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right="214"/>
              <w:jc w:val="both"/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5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94B5" w14:textId="77777777" w:rsidR="00BE07BD" w:rsidRPr="0001529C" w:rsidRDefault="00F4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right="214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</w:t>
            </w:r>
            <w:r w:rsidRPr="0001529C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"/>
              </w:rPr>
              <w:t xml:space="preserve"> Unidad 9</w:t>
            </w:r>
            <w:r w:rsidRPr="0001529C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: Funciones: presentar una ciudad o un pueblo. Organizar un recorrido por la ciudad. Gramática: la voz pasiva y la pasiva refleja; uso del subjuntivo en oraciones principales; subordinadas concesivas. Léxico: los monumentos; los detalles; el interior.</w:t>
            </w:r>
          </w:p>
          <w:p w14:paraId="12A4B774" w14:textId="77777777" w:rsidR="00BE07BD" w:rsidRPr="0001529C" w:rsidRDefault="00F4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right="214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</w:t>
            </w:r>
            <w:r w:rsidRPr="0001529C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"/>
              </w:rPr>
              <w:t xml:space="preserve"> Unidad 12:</w:t>
            </w:r>
            <w:r w:rsidRPr="0001529C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 xml:space="preserve"> Cultura y civilización: bellezas naturales y artísticas en la Espana verde; el Camino de Santiago; la Cueva de Altamira; los Sanfermnes, el museo Guggenheim.</w:t>
            </w:r>
          </w:p>
          <w:p w14:paraId="541E8C7F" w14:textId="77777777" w:rsidR="00BE07BD" w:rsidRPr="0001529C" w:rsidRDefault="00F4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</w:t>
            </w:r>
            <w:r w:rsidRPr="0001529C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"/>
              </w:rPr>
              <w:t xml:space="preserve"> Unidad 13</w:t>
            </w:r>
            <w:r w:rsidRPr="0001529C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: Cultura y civilización: Andalucía: un gran conjunto monumental: Ceuta y Melilla; desierto, montaña y mar; un capricho de agua y tierra; no solo tapas; procesiones y romerías; el flamenco; la corrida.</w:t>
            </w:r>
          </w:p>
          <w:p w14:paraId="3300B62F" w14:textId="77777777" w:rsidR="00BE07BD" w:rsidRPr="0001529C" w:rsidRDefault="00F4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</w:t>
            </w:r>
            <w:r w:rsidRPr="0001529C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"/>
              </w:rPr>
              <w:t xml:space="preserve"> Unidad 16</w:t>
            </w:r>
            <w:r w:rsidRPr="0001529C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: Cultura y civilización: las Islas Afortunadas; diversión y relax en calas cristalinas; paisajes volcánicos y abruptos; una joya natural; diversión y tradición culinaria.</w:t>
            </w:r>
          </w:p>
        </w:tc>
      </w:tr>
    </w:tbl>
    <w:p w14:paraId="40964389" w14:textId="77777777" w:rsidR="00BE07BD" w:rsidRPr="0001529C" w:rsidRDefault="00BE0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s-ES"/>
        </w:rPr>
      </w:pPr>
    </w:p>
    <w:tbl>
      <w:tblPr>
        <w:tblStyle w:val="a1"/>
        <w:tblW w:w="1070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BE07BD" w14:paraId="284CF6F3" w14:textId="77777777">
        <w:tc>
          <w:tcPr>
            <w:tcW w:w="3567" w:type="dxa"/>
          </w:tcPr>
          <w:p w14:paraId="5FA9AC65" w14:textId="77777777" w:rsidR="00BE07BD" w:rsidRPr="0001529C" w:rsidRDefault="00BE0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lang w:val="es-ES"/>
              </w:rPr>
            </w:pPr>
          </w:p>
          <w:tbl>
            <w:tblPr>
              <w:tblStyle w:val="a2"/>
              <w:tblW w:w="1070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67"/>
              <w:gridCol w:w="3567"/>
              <w:gridCol w:w="3568"/>
            </w:tblGrid>
            <w:tr w:rsidR="00BE07BD" w14:paraId="0DF9D3AE" w14:textId="77777777">
              <w:tc>
                <w:tcPr>
                  <w:tcW w:w="3567" w:type="dxa"/>
                </w:tcPr>
                <w:p w14:paraId="0B477F6D" w14:textId="77777777" w:rsidR="00BE07BD" w:rsidRDefault="00F478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Motivazioni</w:t>
                  </w:r>
                </w:p>
                <w:p w14:paraId="50F03F2E" w14:textId="77777777" w:rsidR="00BE07BD" w:rsidRDefault="00BE07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67" w:type="dxa"/>
                </w:tcPr>
                <w:p w14:paraId="2BB4A599" w14:textId="77777777" w:rsidR="00BE07BD" w:rsidRDefault="00F478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Cause</w:t>
                  </w:r>
                </w:p>
              </w:tc>
              <w:tc>
                <w:tcPr>
                  <w:tcW w:w="3568" w:type="dxa"/>
                </w:tcPr>
                <w:p w14:paraId="4C41A8E9" w14:textId="77777777" w:rsidR="00BE07BD" w:rsidRDefault="00F478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Modalità di recupero</w:t>
                  </w:r>
                </w:p>
              </w:tc>
            </w:tr>
            <w:tr w:rsidR="00BE07BD" w14:paraId="206A3AD7" w14:textId="77777777">
              <w:tc>
                <w:tcPr>
                  <w:tcW w:w="3567" w:type="dxa"/>
                </w:tcPr>
                <w:p w14:paraId="443A764E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84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 xml:space="preserve">Non sono state raggiunte le conoscenze disciplinari corrispondenti agli obiettivi cognitivi minimi </w:t>
                  </w:r>
                </w:p>
                <w:p w14:paraId="11D95BBD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84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Non sono state sviluppate e applicate le abilità fondamentali del metodo di studio</w:t>
                  </w:r>
                </w:p>
                <w:p w14:paraId="5AA12D7C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84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____________________________</w:t>
                  </w:r>
                </w:p>
                <w:p w14:paraId="745AE75A" w14:textId="77777777" w:rsidR="00BE07BD" w:rsidRDefault="00F478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84"/>
                    </w:tabs>
                    <w:spacing w:before="12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lastRenderedPageBreak/>
                    <w:tab/>
                    <w:t>____________________________</w:t>
                  </w:r>
                </w:p>
                <w:p w14:paraId="5E6A6AD1" w14:textId="77777777" w:rsidR="00BE07BD" w:rsidRDefault="00BE07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84"/>
                    </w:tabs>
                    <w:spacing w:before="12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  <w:p w14:paraId="3390CF55" w14:textId="77777777" w:rsidR="00BE07BD" w:rsidRDefault="00BE07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Verdana" w:eastAsia="Verdana" w:hAnsi="Verdana" w:cs="Verdana"/>
                      <w:color w:val="000000"/>
                      <w:sz w:val="6"/>
                      <w:szCs w:val="6"/>
                    </w:rPr>
                  </w:pPr>
                </w:p>
              </w:tc>
              <w:tc>
                <w:tcPr>
                  <w:tcW w:w="3567" w:type="dxa"/>
                </w:tcPr>
                <w:p w14:paraId="556ECFF0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lastRenderedPageBreak/>
                    <w:t>Mancanza di prerequisiti</w:t>
                  </w:r>
                </w:p>
                <w:p w14:paraId="172BFEC9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Metodo di lavoro inefficace</w:t>
                  </w:r>
                </w:p>
                <w:p w14:paraId="0DDA1B45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Disinteresse verso la materia</w:t>
                  </w:r>
                </w:p>
                <w:p w14:paraId="0354ED07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Impegno non adeguato</w:t>
                  </w:r>
                </w:p>
                <w:p w14:paraId="6C15D98A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Frequenza discontinua</w:t>
                  </w:r>
                </w:p>
                <w:p w14:paraId="1D478596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Atteggiamento poco collaborativo</w:t>
                  </w:r>
                </w:p>
                <w:p w14:paraId="5BDC9F09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lastRenderedPageBreak/>
                    <w:t>___________________________</w:t>
                  </w:r>
                </w:p>
                <w:p w14:paraId="39CE0A6A" w14:textId="77777777" w:rsidR="00BE07BD" w:rsidRDefault="00F478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12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ab/>
                  </w:r>
                </w:p>
                <w:p w14:paraId="30725ECC" w14:textId="77777777" w:rsidR="00BE07BD" w:rsidRDefault="00F478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</w:tabs>
                    <w:spacing w:before="12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568" w:type="dxa"/>
                </w:tcPr>
                <w:p w14:paraId="2EAB8D3B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7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lastRenderedPageBreak/>
                    <w:t>Studio individuale autonomo controllato dalla famiglia</w:t>
                  </w:r>
                </w:p>
                <w:p w14:paraId="0655D11A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7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Frequenza corsi di recupero o altri interventi integrativi eventualmente organizzati dalla scuola</w:t>
                  </w:r>
                </w:p>
                <w:p w14:paraId="25437C8F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7"/>
                    </w:tabs>
                    <w:spacing w:before="60" w:line="240" w:lineRule="auto"/>
                    <w:ind w:left="0" w:right="170" w:hanging="2"/>
                    <w:jc w:val="both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 xml:space="preserve">Svolgimento di attività aggiuntive con materiale di </w:t>
                  </w: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lastRenderedPageBreak/>
                    <w:t>produzione/studio predisposto dal docente</w:t>
                  </w:r>
                </w:p>
                <w:p w14:paraId="290E3093" w14:textId="77777777" w:rsidR="00BE07BD" w:rsidRDefault="00BE07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7"/>
                    </w:tabs>
                    <w:spacing w:before="60" w:line="240" w:lineRule="auto"/>
                    <w:ind w:left="0" w:right="170" w:hanging="2"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26600FDE" w14:textId="77777777" w:rsidR="00BE07BD" w:rsidRDefault="00BE0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67" w:type="dxa"/>
          </w:tcPr>
          <w:p w14:paraId="4E4D6F3F" w14:textId="77777777" w:rsidR="00BE07BD" w:rsidRDefault="00BE0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3"/>
              <w:tblW w:w="713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67"/>
              <w:gridCol w:w="3568"/>
            </w:tblGrid>
            <w:tr w:rsidR="00BE07BD" w14:paraId="1430E91F" w14:textId="77777777">
              <w:tc>
                <w:tcPr>
                  <w:tcW w:w="3567" w:type="dxa"/>
                </w:tcPr>
                <w:p w14:paraId="0BB19530" w14:textId="77777777" w:rsidR="00BE07BD" w:rsidRDefault="00F478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Cause</w:t>
                  </w:r>
                </w:p>
                <w:p w14:paraId="36B508FC" w14:textId="77777777" w:rsidR="00BE07BD" w:rsidRDefault="00BE07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</w:tcPr>
                <w:p w14:paraId="5A268E60" w14:textId="77777777" w:rsidR="00BE07BD" w:rsidRDefault="00F478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Modalità di recupero</w:t>
                  </w:r>
                </w:p>
              </w:tc>
            </w:tr>
            <w:tr w:rsidR="00BE07BD" w14:paraId="0C136F30" w14:textId="77777777">
              <w:tc>
                <w:tcPr>
                  <w:tcW w:w="3567" w:type="dxa"/>
                </w:tcPr>
                <w:p w14:paraId="336C017C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Mancanza di prerequisiti</w:t>
                  </w:r>
                </w:p>
                <w:p w14:paraId="5181C6DD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Metodo di lavoro inefficace</w:t>
                  </w:r>
                </w:p>
                <w:p w14:paraId="7AB6FDCC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Disinteresse verso la materia</w:t>
                  </w:r>
                </w:p>
                <w:p w14:paraId="5933826E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Impegno non adeguato</w:t>
                  </w:r>
                </w:p>
                <w:p w14:paraId="281F919A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Frequenza discontinua</w:t>
                  </w:r>
                </w:p>
                <w:p w14:paraId="5E217A0A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Atteggiamento poco collaborativo</w:t>
                  </w:r>
                </w:p>
                <w:p w14:paraId="4553BB35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lastRenderedPageBreak/>
                    <w:t>___________________________</w:t>
                  </w:r>
                </w:p>
                <w:p w14:paraId="3841B779" w14:textId="77777777" w:rsidR="00BE07BD" w:rsidRDefault="00F478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1"/>
                    </w:tabs>
                    <w:spacing w:before="12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ab/>
                  </w:r>
                </w:p>
                <w:p w14:paraId="4C2860EB" w14:textId="77777777" w:rsidR="00BE07BD" w:rsidRDefault="00F478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</w:tabs>
                    <w:spacing w:before="12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568" w:type="dxa"/>
                </w:tcPr>
                <w:p w14:paraId="441AE78B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7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lastRenderedPageBreak/>
                    <w:t>Studio individuale autonomo controllato dalla famiglia</w:t>
                  </w:r>
                </w:p>
                <w:p w14:paraId="5731A6F9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7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Frequenza corsi di recupero o altri interventi integrativi eventualmente organizzati dalla scuola</w:t>
                  </w:r>
                </w:p>
                <w:p w14:paraId="26DF7261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7"/>
                    </w:tabs>
                    <w:spacing w:before="60" w:line="240" w:lineRule="auto"/>
                    <w:ind w:left="0" w:right="170" w:hanging="2"/>
                    <w:jc w:val="both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 xml:space="preserve">Svolgimento di attività aggiuntive con materiale di produzione/studio predisposto dal </w:t>
                  </w: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lastRenderedPageBreak/>
                    <w:t>docente</w:t>
                  </w:r>
                </w:p>
                <w:p w14:paraId="6533B77F" w14:textId="77777777" w:rsidR="00BE07BD" w:rsidRDefault="00BE07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7"/>
                    </w:tabs>
                    <w:spacing w:before="60" w:line="240" w:lineRule="auto"/>
                    <w:ind w:left="0" w:right="170" w:hanging="2"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609D3510" w14:textId="77777777" w:rsidR="00BE07BD" w:rsidRDefault="00BE0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68" w:type="dxa"/>
          </w:tcPr>
          <w:p w14:paraId="0A09A299" w14:textId="77777777" w:rsidR="00BE07BD" w:rsidRDefault="00BE0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4"/>
              <w:tblW w:w="356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68"/>
            </w:tblGrid>
            <w:tr w:rsidR="00BE07BD" w14:paraId="288E22B8" w14:textId="77777777">
              <w:tc>
                <w:tcPr>
                  <w:tcW w:w="3568" w:type="dxa"/>
                </w:tcPr>
                <w:p w14:paraId="2EAF7DC2" w14:textId="77777777" w:rsidR="00BE07BD" w:rsidRDefault="00F478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Modalità di recupero</w:t>
                  </w:r>
                </w:p>
                <w:p w14:paraId="1D783B78" w14:textId="77777777" w:rsidR="00BE07BD" w:rsidRDefault="00BE07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07BD" w14:paraId="4049A1C2" w14:textId="77777777">
              <w:tc>
                <w:tcPr>
                  <w:tcW w:w="3568" w:type="dxa"/>
                </w:tcPr>
                <w:p w14:paraId="6FD6A231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7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Studio individuale autonomo controllato dalla famiglia</w:t>
                  </w:r>
                </w:p>
                <w:p w14:paraId="1819183B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7"/>
                    </w:tabs>
                    <w:spacing w:before="60" w:line="240" w:lineRule="auto"/>
                    <w:ind w:left="0" w:right="170" w:hanging="2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Frequenza corsi di recupero o altri interventi integrativi eventualmente organizzati dalla scuola</w:t>
                  </w:r>
                </w:p>
                <w:p w14:paraId="15C34E9A" w14:textId="77777777" w:rsidR="00BE07BD" w:rsidRDefault="00F478B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7"/>
                    </w:tabs>
                    <w:spacing w:before="60" w:line="240" w:lineRule="auto"/>
                    <w:ind w:left="0" w:right="170" w:hanging="2"/>
                    <w:jc w:val="both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 xml:space="preserve">Svolgimento di attività aggiuntive con materiale di produzione/studio predisposto dal </w:t>
                  </w: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lastRenderedPageBreak/>
                    <w:t>docente</w:t>
                  </w:r>
                </w:p>
                <w:p w14:paraId="00AB2225" w14:textId="77777777" w:rsidR="00BE07BD" w:rsidRDefault="00BE07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7"/>
                    </w:tabs>
                    <w:spacing w:before="60" w:line="240" w:lineRule="auto"/>
                    <w:ind w:left="0" w:right="170" w:hanging="2"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63CF71C8" w14:textId="77777777" w:rsidR="00BE07BD" w:rsidRDefault="00BE0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6"/>
                <w:szCs w:val="6"/>
              </w:rPr>
            </w:pPr>
          </w:p>
        </w:tc>
      </w:tr>
      <w:tr w:rsidR="00BE07BD" w14:paraId="270A30E1" w14:textId="77777777">
        <w:tc>
          <w:tcPr>
            <w:tcW w:w="3567" w:type="dxa"/>
          </w:tcPr>
          <w:p w14:paraId="2BAA9455" w14:textId="77777777" w:rsidR="00BE07BD" w:rsidRDefault="00BE0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line="240" w:lineRule="auto"/>
              <w:ind w:right="170"/>
              <w:jc w:val="both"/>
              <w:rPr>
                <w:rFonts w:ascii="Verdana" w:eastAsia="Verdana" w:hAnsi="Verdana" w:cs="Verdana"/>
                <w:color w:val="000000"/>
                <w:sz w:val="6"/>
                <w:szCs w:val="6"/>
              </w:rPr>
            </w:pPr>
          </w:p>
        </w:tc>
        <w:tc>
          <w:tcPr>
            <w:tcW w:w="3567" w:type="dxa"/>
          </w:tcPr>
          <w:p w14:paraId="4A09425E" w14:textId="77777777" w:rsidR="00BE07BD" w:rsidRDefault="00BE0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line="240" w:lineRule="auto"/>
              <w:ind w:left="0" w:right="170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568" w:type="dxa"/>
          </w:tcPr>
          <w:p w14:paraId="6043E08B" w14:textId="77777777" w:rsidR="00BE07BD" w:rsidRDefault="00BE0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60" w:line="240" w:lineRule="auto"/>
              <w:ind w:left="0" w:right="170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4D01EF4B" w14:textId="77777777" w:rsidR="00BE07BD" w:rsidRDefault="00F478B3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mallCaps/>
          <w:color w:val="000000"/>
        </w:rPr>
        <w:t>Note e/o indicazioni</w:t>
      </w:r>
    </w:p>
    <w:p w14:paraId="5E45FBFE" w14:textId="77777777" w:rsidR="00BE07BD" w:rsidRDefault="00F478B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right="-57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__________________________________________________________________________________________</w:t>
      </w:r>
    </w:p>
    <w:p w14:paraId="3DE120C1" w14:textId="77777777" w:rsidR="00BE07BD" w:rsidRDefault="00BE07B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right="-57" w:hanging="2"/>
        <w:jc w:val="both"/>
        <w:rPr>
          <w:rFonts w:ascii="Verdana" w:eastAsia="Verdana" w:hAnsi="Verdana" w:cs="Verdana"/>
          <w:color w:val="000000"/>
        </w:rPr>
      </w:pPr>
    </w:p>
    <w:p w14:paraId="00B27205" w14:textId="77777777" w:rsidR="00BE07BD" w:rsidRDefault="00F478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Data scrutinio ___________________            Firma docente:    Prof.__________________________</w:t>
      </w:r>
    </w:p>
    <w:p w14:paraId="58CCDE7D" w14:textId="77777777" w:rsidR="00BE07BD" w:rsidRDefault="00BE07B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right="-57" w:hanging="2"/>
        <w:jc w:val="both"/>
        <w:rPr>
          <w:rFonts w:ascii="Verdana" w:eastAsia="Verdana" w:hAnsi="Verdana" w:cs="Verdana"/>
          <w:color w:val="000000"/>
        </w:rPr>
      </w:pPr>
    </w:p>
    <w:p w14:paraId="468055DA" w14:textId="77777777" w:rsidR="00BE07BD" w:rsidRDefault="00BE07B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right="-57" w:hanging="2"/>
        <w:jc w:val="both"/>
        <w:rPr>
          <w:rFonts w:ascii="Verdana" w:eastAsia="Verdana" w:hAnsi="Verdana" w:cs="Verdana"/>
          <w:color w:val="000000"/>
        </w:rPr>
      </w:pPr>
    </w:p>
    <w:p w14:paraId="446A557A" w14:textId="77777777" w:rsidR="00BE07BD" w:rsidRDefault="00BE0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BE07BD" w:rsidSect="005742BE">
      <w:footerReference w:type="default" r:id="rId11"/>
      <w:pgSz w:w="11906" w:h="16838"/>
      <w:pgMar w:top="567" w:right="737" w:bottom="776" w:left="7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5331" w14:textId="77777777" w:rsidR="00E803A5" w:rsidRDefault="00E803A5">
      <w:pPr>
        <w:spacing w:line="240" w:lineRule="auto"/>
        <w:ind w:left="0" w:hanging="2"/>
      </w:pPr>
      <w:r>
        <w:separator/>
      </w:r>
    </w:p>
  </w:endnote>
  <w:endnote w:type="continuationSeparator" w:id="0">
    <w:p w14:paraId="158D1E45" w14:textId="77777777" w:rsidR="00E803A5" w:rsidRDefault="00E803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55B5" w14:textId="77777777" w:rsidR="00BE07BD" w:rsidRDefault="00BE07B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5"/>
      <w:tblW w:w="10570" w:type="dxa"/>
      <w:tblInd w:w="-5" w:type="dxa"/>
      <w:tblLayout w:type="fixed"/>
      <w:tblLook w:val="0000" w:firstRow="0" w:lastRow="0" w:firstColumn="0" w:lastColumn="0" w:noHBand="0" w:noVBand="0"/>
    </w:tblPr>
    <w:tblGrid>
      <w:gridCol w:w="4465"/>
      <w:gridCol w:w="6105"/>
    </w:tblGrid>
    <w:tr w:rsidR="00BE07BD" w14:paraId="2854535B" w14:textId="77777777">
      <w:trPr>
        <w:cantSplit/>
        <w:trHeight w:val="99"/>
      </w:trPr>
      <w:tc>
        <w:tcPr>
          <w:tcW w:w="4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6A4DB91" w14:textId="77777777" w:rsidR="00BE07BD" w:rsidRDefault="00F478B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Approvato da: Direzione I.I.S..</w:t>
          </w:r>
        </w:p>
      </w:tc>
      <w:tc>
        <w:tcPr>
          <w:tcW w:w="610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882935" w14:textId="77777777" w:rsidR="00BE07BD" w:rsidRDefault="00BE07B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  <w:sz w:val="12"/>
              <w:szCs w:val="12"/>
            </w:rPr>
          </w:pPr>
        </w:p>
        <w:p w14:paraId="1BA1C6CC" w14:textId="77777777" w:rsidR="00BE07BD" w:rsidRDefault="00F478B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t>Elaborazione: 16/05/14</w:t>
          </w:r>
        </w:p>
      </w:tc>
    </w:tr>
    <w:tr w:rsidR="00BE07BD" w14:paraId="6B264380" w14:textId="77777777">
      <w:trPr>
        <w:cantSplit/>
        <w:trHeight w:val="152"/>
      </w:trPr>
      <w:tc>
        <w:tcPr>
          <w:tcW w:w="4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60E9C54" w14:textId="77777777" w:rsidR="00BE07BD" w:rsidRDefault="00BE07B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  <w:sz w:val="12"/>
              <w:szCs w:val="12"/>
            </w:rPr>
          </w:pPr>
        </w:p>
      </w:tc>
      <w:tc>
        <w:tcPr>
          <w:tcW w:w="610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902D4A" w14:textId="77777777" w:rsidR="00BE07BD" w:rsidRDefault="00BE07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2"/>
              <w:szCs w:val="12"/>
            </w:rPr>
          </w:pPr>
        </w:p>
      </w:tc>
    </w:tr>
  </w:tbl>
  <w:p w14:paraId="35F87A9D" w14:textId="77777777" w:rsidR="00BE07BD" w:rsidRDefault="00BE07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1884AF48" w14:textId="77777777" w:rsidR="00BE07BD" w:rsidRDefault="00BE07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986E9" w14:textId="77777777" w:rsidR="00E803A5" w:rsidRDefault="00E803A5">
      <w:pPr>
        <w:spacing w:line="240" w:lineRule="auto"/>
        <w:ind w:left="0" w:hanging="2"/>
      </w:pPr>
      <w:r>
        <w:separator/>
      </w:r>
    </w:p>
  </w:footnote>
  <w:footnote w:type="continuationSeparator" w:id="0">
    <w:p w14:paraId="2F8AFF64" w14:textId="77777777" w:rsidR="00E803A5" w:rsidRDefault="00E803A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B4D2E"/>
    <w:multiLevelType w:val="multilevel"/>
    <w:tmpl w:val="3A08D3FE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B90126F"/>
    <w:multiLevelType w:val="multilevel"/>
    <w:tmpl w:val="CB4467BE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ito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ito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itolo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Titolo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Titolo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338316012">
    <w:abstractNumId w:val="1"/>
  </w:num>
  <w:num w:numId="2" w16cid:durableId="42253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BD"/>
    <w:rsid w:val="0001529C"/>
    <w:rsid w:val="002E4D9C"/>
    <w:rsid w:val="003C7678"/>
    <w:rsid w:val="00433DE1"/>
    <w:rsid w:val="005742BE"/>
    <w:rsid w:val="00B472E5"/>
    <w:rsid w:val="00BE07BD"/>
    <w:rsid w:val="00E803A5"/>
    <w:rsid w:val="00F4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158D7A"/>
  <w15:docId w15:val="{BA00B2B5-72C0-4F0A-850D-06E83EE9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2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uiPriority w:val="9"/>
    <w:qFormat/>
    <w:rsid w:val="005742BE"/>
    <w:pPr>
      <w:keepNext/>
      <w:numPr>
        <w:numId w:val="1"/>
      </w:numPr>
      <w:ind w:left="-1" w:hanging="1"/>
    </w:pPr>
    <w:rPr>
      <w:b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742BE"/>
    <w:pPr>
      <w:keepNext/>
      <w:numPr>
        <w:ilvl w:val="1"/>
        <w:numId w:val="1"/>
      </w:numPr>
      <w:ind w:left="-1" w:hanging="1"/>
      <w:outlineLvl w:val="1"/>
    </w:pPr>
    <w:rPr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742BE"/>
    <w:pPr>
      <w:keepNext/>
      <w:numPr>
        <w:ilvl w:val="2"/>
        <w:numId w:val="1"/>
      </w:numPr>
      <w:ind w:left="-1" w:hanging="1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742BE"/>
    <w:pPr>
      <w:keepNext/>
      <w:numPr>
        <w:ilvl w:val="3"/>
        <w:numId w:val="1"/>
      </w:numPr>
      <w:ind w:left="-1" w:hanging="1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742BE"/>
    <w:pPr>
      <w:keepNext/>
      <w:numPr>
        <w:ilvl w:val="4"/>
        <w:numId w:val="1"/>
      </w:numPr>
      <w:ind w:left="-1" w:hanging="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742BE"/>
    <w:pPr>
      <w:keepNext/>
      <w:numPr>
        <w:ilvl w:val="5"/>
        <w:numId w:val="1"/>
      </w:numPr>
      <w:ind w:left="-1" w:hanging="1"/>
      <w:jc w:val="center"/>
      <w:outlineLvl w:val="5"/>
    </w:pPr>
    <w:rPr>
      <w:rFonts w:ascii="Arial" w:hAnsi="Arial" w:cs="Arial"/>
      <w:b/>
      <w:sz w:val="28"/>
    </w:rPr>
  </w:style>
  <w:style w:type="paragraph" w:styleId="Titolo7">
    <w:name w:val="heading 7"/>
    <w:basedOn w:val="Normale"/>
    <w:next w:val="Normale"/>
    <w:rsid w:val="005742BE"/>
    <w:pPr>
      <w:keepNext/>
      <w:numPr>
        <w:ilvl w:val="6"/>
        <w:numId w:val="1"/>
      </w:numPr>
      <w:ind w:left="-1" w:hanging="1"/>
      <w:jc w:val="center"/>
      <w:outlineLvl w:val="6"/>
    </w:pPr>
    <w:rPr>
      <w:rFonts w:ascii="Comic Sans MS" w:hAnsi="Comic Sans MS" w:cs="Comic Sans MS"/>
      <w:b/>
      <w:sz w:val="30"/>
    </w:rPr>
  </w:style>
  <w:style w:type="paragraph" w:styleId="Titolo8">
    <w:name w:val="heading 8"/>
    <w:basedOn w:val="Normale"/>
    <w:next w:val="Normale"/>
    <w:rsid w:val="005742BE"/>
    <w:pPr>
      <w:keepNext/>
      <w:numPr>
        <w:ilvl w:val="7"/>
        <w:numId w:val="1"/>
      </w:numPr>
      <w:ind w:left="-1" w:hanging="1"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742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742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5742BE"/>
    <w:rPr>
      <w:rFonts w:ascii="Wingdings 2" w:hAnsi="Wingdings 2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0">
    <w:name w:val="WW8Num2z0"/>
    <w:rsid w:val="005742BE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5742B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5742B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5742B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5742BE"/>
    <w:rPr>
      <w:rFonts w:ascii="Wingdings 2" w:eastAsia="Times New Roman" w:hAnsi="Wingdings 2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5742B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5742B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5742B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5742BE"/>
    <w:rPr>
      <w:rFonts w:ascii="Symbol" w:eastAsia="Times New Roman" w:hAnsi="Symbol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sid w:val="005742B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5742B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5742B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5742B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5742B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sid w:val="005742B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2Carattere">
    <w:name w:val="Titolo 2 Carattere"/>
    <w:rsid w:val="005742BE"/>
    <w:rPr>
      <w:w w:val="100"/>
      <w:position w:val="-1"/>
      <w:sz w:val="28"/>
      <w:effect w:val="none"/>
      <w:vertAlign w:val="baseline"/>
      <w:cs w:val="0"/>
      <w:em w:val="none"/>
      <w:lang w:val="it-IT" w:eastAsia="ar-SA" w:bidi="ar-SA"/>
    </w:rPr>
  </w:style>
  <w:style w:type="character" w:customStyle="1" w:styleId="IntestazioneCarattere">
    <w:name w:val="Intestazione Carattere"/>
    <w:basedOn w:val="Carpredefinitoparagrafo1"/>
    <w:rsid w:val="005742BE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1"/>
    <w:rsid w:val="005742BE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Corpodeltesto1">
    <w:name w:val="Corpo del testo1"/>
    <w:basedOn w:val="Normale"/>
    <w:rsid w:val="005742BE"/>
    <w:rPr>
      <w:sz w:val="28"/>
    </w:rPr>
  </w:style>
  <w:style w:type="paragraph" w:styleId="Elenco">
    <w:name w:val="List"/>
    <w:basedOn w:val="Corpodeltesto1"/>
    <w:rsid w:val="005742BE"/>
  </w:style>
  <w:style w:type="paragraph" w:customStyle="1" w:styleId="Didascalia1">
    <w:name w:val="Didascalia1"/>
    <w:basedOn w:val="Normale"/>
    <w:next w:val="Normale"/>
    <w:rsid w:val="005742BE"/>
    <w:pPr>
      <w:jc w:val="center"/>
    </w:pPr>
    <w:rPr>
      <w:rFonts w:ascii="Monotype Corsiva" w:hAnsi="Monotype Corsiva" w:cs="Monotype Corsiva"/>
      <w:sz w:val="24"/>
    </w:rPr>
  </w:style>
  <w:style w:type="paragraph" w:customStyle="1" w:styleId="Indice">
    <w:name w:val="Indice"/>
    <w:basedOn w:val="Normale"/>
    <w:rsid w:val="005742BE"/>
    <w:pPr>
      <w:suppressLineNumbers/>
    </w:pPr>
  </w:style>
  <w:style w:type="paragraph" w:styleId="Intestazione">
    <w:name w:val="header"/>
    <w:basedOn w:val="Normale"/>
    <w:rsid w:val="005742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742BE"/>
    <w:pPr>
      <w:tabs>
        <w:tab w:val="center" w:pos="4819"/>
        <w:tab w:val="right" w:pos="9638"/>
      </w:tabs>
    </w:pPr>
  </w:style>
  <w:style w:type="paragraph" w:customStyle="1" w:styleId="Grassetto">
    <w:name w:val="Grassetto"/>
    <w:basedOn w:val="Titolo3"/>
    <w:rsid w:val="005742BE"/>
    <w:pPr>
      <w:numPr>
        <w:ilvl w:val="0"/>
        <w:numId w:val="0"/>
      </w:numPr>
      <w:ind w:leftChars="-1" w:left="-1" w:hangingChars="1" w:hanging="1"/>
    </w:pPr>
    <w:rPr>
      <w:rFonts w:ascii="Arial" w:hAnsi="Arial" w:cs="Arial"/>
    </w:rPr>
  </w:style>
  <w:style w:type="paragraph" w:styleId="Testonotadichiusura">
    <w:name w:val="endnote text"/>
    <w:basedOn w:val="Normale"/>
    <w:rsid w:val="005742BE"/>
  </w:style>
  <w:style w:type="paragraph" w:customStyle="1" w:styleId="Contenutotabella">
    <w:name w:val="Contenuto tabella"/>
    <w:basedOn w:val="Normale"/>
    <w:rsid w:val="005742BE"/>
    <w:pPr>
      <w:suppressLineNumbers/>
    </w:pPr>
  </w:style>
  <w:style w:type="paragraph" w:customStyle="1" w:styleId="Intestazionetabella">
    <w:name w:val="Intestazione tabella"/>
    <w:basedOn w:val="Contenutotabella"/>
    <w:rsid w:val="005742BE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rsid w:val="005742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42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5742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5742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5742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5742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5742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5742B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29C"/>
    <w:rPr>
      <w:rFonts w:ascii="Tahoma" w:hAnsi="Tahoma" w:cs="Tahoma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N/9Ynz5v5eBwyxDI8trMcy2IQ==">AMUW2mXzR6Wz84gu5IRhDR+/igwTc6VhjlLZ0XIGLOhCnFZcot9wQagQWo3l90mwGi8iJvlp/iZ7zWAz325UglIIDPg4mTiVImNpcGDSnNNcikbYYamKFdg=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4103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Diomede Blasi</dc:creator>
  <cp:lastModifiedBy>Fiorella Barbalinardo</cp:lastModifiedBy>
  <cp:revision>2</cp:revision>
  <dcterms:created xsi:type="dcterms:W3CDTF">2024-05-27T09:48:00Z</dcterms:created>
  <dcterms:modified xsi:type="dcterms:W3CDTF">2024-05-27T09:48:00Z</dcterms:modified>
</cp:coreProperties>
</file>