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5E08" w14:textId="0BED5802" w:rsidR="00140F19" w:rsidRDefault="00EE72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57B54" wp14:editId="7BFF4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1918189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FA9C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66FA580F" w14:textId="77777777" w:rsidR="00140F19" w:rsidRDefault="00140F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4820"/>
        <w:gridCol w:w="1559"/>
        <w:gridCol w:w="1888"/>
      </w:tblGrid>
      <w:tr w:rsidR="00140F19" w14:paraId="31E7D937" w14:textId="77777777">
        <w:trPr>
          <w:cantSplit/>
          <w:trHeight w:val="1563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D111ABB" w14:textId="77777777" w:rsidR="00140F19" w:rsidRDefault="00E7716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object w:dxaOrig="780" w:dyaOrig="1040" w14:anchorId="2848FC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39pt;height:51.7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778315711" r:id="rId9"/>
              </w:object>
            </w:r>
          </w:p>
          <w:p w14:paraId="043B4543" w14:textId="77777777" w:rsidR="00140F19" w:rsidRDefault="00E77167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I.P.S.S.A.R. Brescia</w:t>
            </w:r>
          </w:p>
          <w:p w14:paraId="70DCE032" w14:textId="77777777" w:rsidR="00140F19" w:rsidRDefault="00E77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A. Mantegna</w:t>
            </w:r>
          </w:p>
          <w:p w14:paraId="6491DB98" w14:textId="77777777" w:rsidR="00140F19" w:rsidRDefault="00140F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A232C1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4B81FC77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CARENZE DISCIPLINARI</w:t>
            </w:r>
          </w:p>
          <w:p w14:paraId="54BF3FB7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CLASSE I</w:t>
            </w:r>
            <w:r w:rsidR="00435912"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 xml:space="preserve"> IPSEOA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2B31" w14:textId="77777777" w:rsidR="00140F19" w:rsidRPr="00435912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  <w:lang w:val="fr-CI"/>
              </w:rPr>
            </w:pPr>
            <w:r w:rsidRPr="00435912">
              <w:rPr>
                <w:rFonts w:ascii="Arial" w:eastAsia="Arial" w:hAnsi="Arial" w:cs="Arial"/>
                <w:color w:val="000000"/>
                <w:sz w:val="22"/>
                <w:szCs w:val="22"/>
                <w:lang w:val="fr-CI"/>
              </w:rPr>
              <w:t>Mod. Car Sp 1</w:t>
            </w:r>
          </w:p>
          <w:p w14:paraId="3011DD3B" w14:textId="77777777" w:rsidR="00140F19" w:rsidRPr="00435912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  <w:lang w:val="fr-CI"/>
              </w:rPr>
            </w:pPr>
            <w:r w:rsidRPr="00435912">
              <w:rPr>
                <w:rFonts w:ascii="Arial" w:eastAsia="Arial" w:hAnsi="Arial" w:cs="Arial"/>
                <w:color w:val="000000"/>
                <w:lang w:val="fr-CI"/>
              </w:rPr>
              <w:t>Vers. 6</w:t>
            </w:r>
          </w:p>
          <w:p w14:paraId="3860DF86" w14:textId="77777777" w:rsidR="00140F19" w:rsidRPr="00435912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240" w:lineRule="auto"/>
              <w:ind w:left="0" w:hanging="2"/>
              <w:rPr>
                <w:color w:val="000000"/>
                <w:lang w:val="fr-CI"/>
              </w:rPr>
            </w:pPr>
            <w:r w:rsidRPr="00435912">
              <w:rPr>
                <w:rFonts w:ascii="Arial" w:eastAsia="Arial" w:hAnsi="Arial" w:cs="Arial"/>
                <w:color w:val="000000"/>
                <w:lang w:val="fr-CI"/>
              </w:rPr>
              <w:t>Pag. 1  di 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BEF45" w14:textId="77777777" w:rsidR="00140F19" w:rsidRDefault="00E77167">
            <w:pPr>
              <w:tabs>
                <w:tab w:val="left" w:pos="851"/>
              </w:tabs>
              <w:ind w:left="0" w:hanging="2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114300" distR="114300" wp14:anchorId="13093400" wp14:editId="631C9946">
                  <wp:extent cx="445770" cy="499745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C710DF" w14:textId="77777777" w:rsidR="00140F19" w:rsidRDefault="0014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rsiva" w:eastAsia="Corsiva" w:hAnsi="Corsiva" w:cs="Corsiva"/>
                <w:color w:val="000000"/>
                <w:sz w:val="28"/>
                <w:szCs w:val="28"/>
              </w:rPr>
            </w:pPr>
          </w:p>
          <w:p w14:paraId="29DEF695" w14:textId="77777777" w:rsidR="00140F19" w:rsidRDefault="00140F19">
            <w:pPr>
              <w:ind w:left="1" w:hanging="3"/>
              <w:rPr>
                <w:sz w:val="28"/>
                <w:szCs w:val="28"/>
              </w:rPr>
            </w:pPr>
          </w:p>
          <w:p w14:paraId="69A6751D" w14:textId="77777777" w:rsidR="00140F19" w:rsidRDefault="00140F19">
            <w:pPr>
              <w:ind w:left="1" w:hanging="3"/>
              <w:rPr>
                <w:sz w:val="28"/>
                <w:szCs w:val="28"/>
              </w:rPr>
            </w:pPr>
          </w:p>
        </w:tc>
      </w:tr>
    </w:tbl>
    <w:p w14:paraId="2684DA3D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420" w:after="120" w:line="240" w:lineRule="auto"/>
        <w:ind w:left="1" w:hanging="3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Materia: II lingua straniera - Spagnolo</w:t>
      </w:r>
    </w:p>
    <w:p w14:paraId="51B52608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80" w:line="24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2D80F2E0" w14:textId="77777777" w:rsidR="00140F19" w:rsidRDefault="006D1C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</w:t>
      </w:r>
      <w:r w:rsidR="00E77167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lunno</w:t>
      </w:r>
      <w:r w:rsidR="00E77167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46F2396A" w14:textId="03912D6E" w:rsidR="00140F19" w:rsidRDefault="006D1C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</w:t>
      </w:r>
      <w:r w:rsidR="00E77167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rof.</w:t>
      </w:r>
      <w:r w:rsidR="00E77167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  <w:r w:rsidR="00EE7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0F1E3" wp14:editId="07633266">
                <wp:simplePos x="0" y="0"/>
                <wp:positionH relativeFrom="column">
                  <wp:posOffset>2730500</wp:posOffset>
                </wp:positionH>
                <wp:positionV relativeFrom="paragraph">
                  <wp:posOffset>368300</wp:posOffset>
                </wp:positionV>
                <wp:extent cx="384810" cy="384810"/>
                <wp:effectExtent l="0" t="0" r="0" b="0"/>
                <wp:wrapNone/>
                <wp:docPr id="102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041E9A" w14:textId="77777777" w:rsidR="00140F19" w:rsidRDefault="00140F1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F1E3" id="Rettangolo 2" o:spid="_x0000_s1026" style="position:absolute;left:0;text-align:left;margin-left:215pt;margin-top:29pt;width:30.3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">
                <v:stroke startarrowwidth="narrow" startarrowlength="short" endarrowwidth="narrow" endarrowlength="short" endcap="square"/>
                <v:path arrowok="t"/>
                <v:textbox inset="2.53958mm,2.53958mm,2.53958mm,2.53958mm">
                  <w:txbxContent>
                    <w:p w14:paraId="36041E9A" w14:textId="77777777" w:rsidR="00140F19" w:rsidRDefault="00140F1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59180A2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</w:rPr>
        <w:tab/>
      </w:r>
    </w:p>
    <w:p w14:paraId="4A009A9F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after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 comunica che l</w:t>
      </w:r>
      <w:r w:rsidR="00435912">
        <w:rPr>
          <w:rFonts w:ascii="Calibri" w:eastAsia="Calibri" w:hAnsi="Calibri" w:cs="Calibri"/>
          <w:b/>
          <w:color w:val="000000"/>
          <w:sz w:val="22"/>
          <w:szCs w:val="22"/>
        </w:rPr>
        <w:t>a promozione alla classe terza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è stata sospesa e deve essere soggetta a verifica prima dell’inizio delle lezioni del nuovo anno scolastico in quanto, nella materia sopra indicata, sono state rilevate le seguenti carenze: (dal testo in adozione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¿Qué opinas?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tbl>
      <w:tblPr>
        <w:tblStyle w:val="a0"/>
        <w:tblW w:w="1074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430"/>
        <w:gridCol w:w="5310"/>
      </w:tblGrid>
      <w:tr w:rsidR="00140F19" w:rsidRPr="00D67099" w14:paraId="3B9CEFFA" w14:textId="77777777"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295" w:type="dxa"/>
            </w:tcMar>
          </w:tcPr>
          <w:p w14:paraId="1438A273" w14:textId="77777777" w:rsidR="00435912" w:rsidRPr="00435912" w:rsidRDefault="00435912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lang w:val="es-ES"/>
              </w:rPr>
            </w:pPr>
            <w:r w:rsidRPr="00435912">
              <w:rPr>
                <w:lang w:val="es-ES"/>
              </w:rPr>
              <w:t>Unidad 4: Funciones: preguntar y decir la hora; describir un día y hablar de acciones habituales; invitar, aceptar y rechazar; concertar una cita. Gramática: marcadores de frecuencia; pronombres personales OD; contraste POR/PARA; algunos usos de A, CON, DE, DESDE..HASTA, EN. Léxico: la rutina diaria; el horario escolar y las asignaturas; el tiempo libre.</w:t>
            </w:r>
          </w:p>
          <w:p w14:paraId="5BBCE3B4" w14:textId="77777777" w:rsidR="00140F19" w:rsidRDefault="00140F19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  <w:p w14:paraId="787846A1" w14:textId="77777777" w:rsidR="00435912" w:rsidRPr="00435912" w:rsidRDefault="00435912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lang w:val="es-ES"/>
              </w:rPr>
            </w:pPr>
            <w:r>
              <w:rPr>
                <w:lang w:val="es-ES"/>
              </w:rPr>
              <w:t>Unidad 5</w:t>
            </w:r>
            <w:r w:rsidRPr="00435912">
              <w:rPr>
                <w:lang w:val="es-ES"/>
              </w:rPr>
              <w:t xml:space="preserve">: Funciones: </w:t>
            </w:r>
            <w:r>
              <w:rPr>
                <w:lang w:val="es-ES"/>
              </w:rPr>
              <w:t>expresar gustos y preferencias, hablar de un pasado reciente, comprar en una tienda</w:t>
            </w:r>
            <w:r w:rsidRPr="00435912">
              <w:rPr>
                <w:lang w:val="es-ES"/>
              </w:rPr>
              <w:t xml:space="preserve">. Gramática: </w:t>
            </w:r>
            <w:r>
              <w:rPr>
                <w:lang w:val="es-ES"/>
              </w:rPr>
              <w:t>Los pronombres de objeto indirecto, los verbos gustar, encantar, interesar, aburrir, los cuantificadores, contraste muy/mucho, el participio, el pretérito perfecto de indicativo, las conjunciones y, e, pero, no...sino</w:t>
            </w:r>
            <w:r w:rsidRPr="00435912">
              <w:rPr>
                <w:lang w:val="es-ES"/>
              </w:rPr>
              <w:t xml:space="preserve">. Léxico: </w:t>
            </w:r>
            <w:r>
              <w:rPr>
                <w:lang w:val="es-ES"/>
              </w:rPr>
              <w:t>la ropa y los complementos, otros materiales y estampados. C</w:t>
            </w:r>
            <w:r w:rsidR="00D67099">
              <w:rPr>
                <w:lang w:val="es-ES"/>
              </w:rPr>
              <w:t>ultura: Mi Buenos Aires querido</w:t>
            </w:r>
            <w:r>
              <w:rPr>
                <w:lang w:val="es-ES"/>
              </w:rPr>
              <w:t>; los barrios.</w:t>
            </w:r>
          </w:p>
          <w:p w14:paraId="393A9150" w14:textId="77777777" w:rsidR="00435912" w:rsidRDefault="00435912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  <w:p w14:paraId="16E58999" w14:textId="77777777" w:rsidR="0013093D" w:rsidRPr="00435912" w:rsidRDefault="0013093D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lang w:val="es-ES"/>
              </w:rPr>
            </w:pPr>
            <w:r>
              <w:rPr>
                <w:lang w:val="es-ES"/>
              </w:rPr>
              <w:t>Unidad 6</w:t>
            </w:r>
            <w:r w:rsidRPr="00435912">
              <w:rPr>
                <w:lang w:val="es-ES"/>
              </w:rPr>
              <w:t xml:space="preserve">: Funciones: </w:t>
            </w:r>
            <w:r>
              <w:rPr>
                <w:lang w:val="es-ES"/>
              </w:rPr>
              <w:t>pedir en un restaurante y en un bar, hablar de acciones habituales en el pasado, expresar obligaciòn y necesidad, explicar una receta</w:t>
            </w:r>
            <w:r w:rsidRPr="00435912">
              <w:rPr>
                <w:lang w:val="es-ES"/>
              </w:rPr>
              <w:t xml:space="preserve">. Gramática: </w:t>
            </w:r>
            <w:r>
              <w:rPr>
                <w:lang w:val="es-ES"/>
              </w:rPr>
              <w:t xml:space="preserve">el pretérito imperfecto, el pretérito pluscuamperfecto, las perífrasis de obligación y necesidad, los indefinidos. </w:t>
            </w:r>
            <w:r w:rsidRPr="00435912">
              <w:rPr>
                <w:lang w:val="es-ES"/>
              </w:rPr>
              <w:t xml:space="preserve">Léxico: </w:t>
            </w:r>
            <w:r>
              <w:rPr>
                <w:lang w:val="es-ES"/>
              </w:rPr>
              <w:t>los alimentos, las tiendas, la mesa. Cultura: Andalucia, cultura de hernecia árabe.</w:t>
            </w:r>
          </w:p>
          <w:p w14:paraId="7EDC7CC2" w14:textId="77777777" w:rsidR="0013093D" w:rsidRPr="00435912" w:rsidRDefault="001309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17EF" w14:textId="77777777" w:rsidR="00140F19" w:rsidRDefault="0013093D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lang w:val="es-ES"/>
              </w:rPr>
            </w:pPr>
            <w:r>
              <w:rPr>
                <w:lang w:val="es-ES"/>
              </w:rPr>
              <w:t>Unidad 7</w:t>
            </w:r>
            <w:r w:rsidR="00E77167" w:rsidRPr="00435912">
              <w:rPr>
                <w:lang w:val="es-ES"/>
              </w:rPr>
              <w:t xml:space="preserve">: Funciones: </w:t>
            </w:r>
            <w:r>
              <w:rPr>
                <w:lang w:val="es-ES"/>
              </w:rPr>
              <w:t>dar y pedir una dirección, describir la ciudad y el barrio, expresar planes y hablar de un futuro próximo</w:t>
            </w:r>
            <w:r w:rsidR="00A627BE">
              <w:rPr>
                <w:lang w:val="es-ES"/>
              </w:rPr>
              <w:t>, expresar acuerdo y desacuerdo</w:t>
            </w:r>
            <w:r w:rsidR="008D127D" w:rsidRPr="00435912">
              <w:rPr>
                <w:lang w:val="es-ES"/>
              </w:rPr>
              <w:t>.</w:t>
            </w:r>
            <w:r w:rsidR="00CB0AC6" w:rsidRPr="00435912">
              <w:rPr>
                <w:lang w:val="es-ES"/>
              </w:rPr>
              <w:t xml:space="preserve"> </w:t>
            </w:r>
            <w:r w:rsidR="00E77167" w:rsidRPr="00435912">
              <w:rPr>
                <w:lang w:val="es-ES"/>
              </w:rPr>
              <w:t>Gramática:</w:t>
            </w:r>
            <w:r w:rsidR="00CB0AC6" w:rsidRPr="00435912">
              <w:rPr>
                <w:lang w:val="es-ES"/>
              </w:rPr>
              <w:t xml:space="preserve"> </w:t>
            </w:r>
            <w:r>
              <w:rPr>
                <w:lang w:val="es-ES"/>
              </w:rPr>
              <w:t>el imperativo afirmativo, posición de los pronombres con el imperativo</w:t>
            </w:r>
            <w:r w:rsidR="00A627BE">
              <w:rPr>
                <w:lang w:val="es-ES"/>
              </w:rPr>
              <w:t xml:space="preserve">, IR A + infinitivo, contraste ir/venir/llevar e traer, contraste por y para: resumen general. </w:t>
            </w:r>
            <w:r w:rsidR="00435912">
              <w:rPr>
                <w:lang w:val="es-ES"/>
              </w:rPr>
              <w:t xml:space="preserve"> </w:t>
            </w:r>
            <w:r w:rsidR="00E77167" w:rsidRPr="00435912">
              <w:rPr>
                <w:lang w:val="es-ES"/>
              </w:rPr>
              <w:t xml:space="preserve">Léxico: </w:t>
            </w:r>
            <w:r w:rsidR="00A627BE">
              <w:rPr>
                <w:lang w:val="es-ES"/>
              </w:rPr>
              <w:t>la ciudad y el barrio, para desplazarse por la ciudad, los deportes</w:t>
            </w:r>
            <w:r w:rsidR="00435912">
              <w:rPr>
                <w:lang w:val="es-ES"/>
              </w:rPr>
              <w:t xml:space="preserve">. Cultura: </w:t>
            </w:r>
            <w:r w:rsidR="00A627BE">
              <w:rPr>
                <w:lang w:val="es-ES"/>
              </w:rPr>
              <w:t>Valencia a dos ruedas, ciudades verdes.</w:t>
            </w:r>
          </w:p>
          <w:p w14:paraId="1DC21699" w14:textId="77777777" w:rsidR="00A627BE" w:rsidRDefault="00A627BE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lang w:val="es-ES"/>
              </w:rPr>
            </w:pPr>
          </w:p>
          <w:p w14:paraId="39E9BF47" w14:textId="77777777" w:rsidR="00D67099" w:rsidRPr="00A627BE" w:rsidRDefault="00A627BE" w:rsidP="00D67099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position w:val="-1"/>
                <w:sz w:val="20"/>
                <w:szCs w:val="20"/>
                <w:lang w:val="es-ES" w:eastAsia="zh-CN"/>
              </w:rPr>
            </w:pPr>
            <w:r w:rsidRPr="00A627BE">
              <w:rPr>
                <w:position w:val="-1"/>
                <w:sz w:val="20"/>
                <w:szCs w:val="20"/>
                <w:lang w:val="es-ES" w:eastAsia="zh-CN"/>
              </w:rPr>
              <w:t xml:space="preserve">Unidad 8: Funciones: hablar de un hecho puntual en el pasado, contar hechos históricos o biografias, comparar. Gramática: </w:t>
            </w:r>
            <w:r>
              <w:rPr>
                <w:position w:val="-1"/>
                <w:sz w:val="20"/>
                <w:szCs w:val="20"/>
                <w:lang w:val="es-ES" w:eastAsia="zh-CN"/>
              </w:rPr>
              <w:t>e</w:t>
            </w:r>
            <w:r w:rsidRPr="00A627BE">
              <w:rPr>
                <w:position w:val="-1"/>
                <w:sz w:val="20"/>
                <w:szCs w:val="20"/>
                <w:lang w:val="es-ES" w:eastAsia="zh-CN"/>
              </w:rPr>
              <w:t>l pretérito indefinido regular e irregular</w:t>
            </w:r>
            <w:r>
              <w:rPr>
                <w:position w:val="-1"/>
                <w:sz w:val="20"/>
                <w:szCs w:val="20"/>
                <w:lang w:val="es-ES" w:eastAsia="zh-CN"/>
              </w:rPr>
              <w:t>, l</w:t>
            </w:r>
            <w:r w:rsidRPr="00A627BE">
              <w:rPr>
                <w:position w:val="-1"/>
                <w:sz w:val="20"/>
                <w:szCs w:val="20"/>
                <w:lang w:val="es-ES" w:eastAsia="zh-CN"/>
              </w:rPr>
              <w:t>os marcadores temporales con el pretérito indefinido</w:t>
            </w:r>
            <w:r>
              <w:rPr>
                <w:position w:val="-1"/>
                <w:sz w:val="20"/>
                <w:szCs w:val="20"/>
                <w:lang w:val="es-ES" w:eastAsia="zh-CN"/>
              </w:rPr>
              <w:t>, c</w:t>
            </w:r>
            <w:r w:rsidRPr="00A627BE">
              <w:rPr>
                <w:position w:val="-1"/>
                <w:sz w:val="20"/>
                <w:szCs w:val="20"/>
                <w:lang w:val="es-ES" w:eastAsia="zh-CN"/>
              </w:rPr>
              <w:t>ontraste pretérito perfecto / indefinido</w:t>
            </w:r>
            <w:r>
              <w:rPr>
                <w:position w:val="-1"/>
                <w:sz w:val="20"/>
                <w:szCs w:val="20"/>
                <w:lang w:val="es-ES" w:eastAsia="zh-CN"/>
              </w:rPr>
              <w:t>, e</w:t>
            </w:r>
            <w:r w:rsidRPr="00A627BE">
              <w:rPr>
                <w:position w:val="-1"/>
                <w:sz w:val="20"/>
                <w:szCs w:val="20"/>
                <w:lang w:val="es-ES" w:eastAsia="zh-CN"/>
              </w:rPr>
              <w:t>l comparativo</w:t>
            </w:r>
            <w:r>
              <w:rPr>
                <w:position w:val="-1"/>
                <w:sz w:val="20"/>
                <w:szCs w:val="20"/>
                <w:lang w:val="es-ES" w:eastAsia="zh-CN"/>
              </w:rPr>
              <w:t>.</w:t>
            </w:r>
            <w:r w:rsidR="00D67099">
              <w:rPr>
                <w:position w:val="-1"/>
                <w:sz w:val="20"/>
                <w:szCs w:val="20"/>
                <w:lang w:val="es-ES" w:eastAsia="zh-CN"/>
              </w:rPr>
              <w:t xml:space="preserve"> Léxico: los animales, la naturaleza, el tiempo metereológico. Cultura: la lucha de los jovenes para salvar la naturaleza.</w:t>
            </w:r>
          </w:p>
          <w:p w14:paraId="575BDC83" w14:textId="77777777" w:rsidR="00A627BE" w:rsidRPr="00435912" w:rsidRDefault="00A627BE" w:rsidP="00D670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lang w:val="es-ES"/>
              </w:rPr>
            </w:pPr>
          </w:p>
          <w:p w14:paraId="7A275FA2" w14:textId="77777777" w:rsidR="00D67099" w:rsidRPr="00D67099" w:rsidRDefault="00E77167" w:rsidP="00D67099">
            <w:pPr>
              <w:pStyle w:val="NormaleWeb"/>
              <w:shd w:val="clear" w:color="auto" w:fill="FFFFFF"/>
              <w:spacing w:before="0" w:beforeAutospacing="0" w:after="0" w:afterAutospacing="0"/>
              <w:ind w:right="127" w:hanging="2"/>
              <w:jc w:val="both"/>
              <w:rPr>
                <w:position w:val="-1"/>
                <w:sz w:val="20"/>
                <w:szCs w:val="20"/>
                <w:lang w:val="es-ES" w:eastAsia="zh-CN"/>
              </w:rPr>
            </w:pPr>
            <w:r w:rsidRPr="00D67099">
              <w:t xml:space="preserve">UDA: </w:t>
            </w:r>
            <w:r w:rsidR="00D67099" w:rsidRPr="00D67099">
              <w:rPr>
                <w:position w:val="-1"/>
                <w:sz w:val="20"/>
                <w:szCs w:val="20"/>
                <w:lang w:eastAsia="zh-CN"/>
              </w:rPr>
              <w:t xml:space="preserve">I metodi di conservazione dalle origini ad oggi, passando attraverso l'evoluzione e l'uso di coloranti, conservanti, in funzione di una conservazione sana dei prodotti. </w:t>
            </w:r>
            <w:r w:rsidR="00D67099" w:rsidRPr="00D67099">
              <w:rPr>
                <w:position w:val="-1"/>
                <w:sz w:val="20"/>
                <w:szCs w:val="20"/>
                <w:lang w:val="es-ES" w:eastAsia="zh-CN"/>
              </w:rPr>
              <w:t>Vantaggi e svantaggi dell'impiego della conservazione in termini di sicurezza alimentare e di impatto ambientale.</w:t>
            </w:r>
          </w:p>
          <w:p w14:paraId="538CC615" w14:textId="77777777" w:rsidR="00D67099" w:rsidRPr="00D67099" w:rsidRDefault="00D67099" w:rsidP="00D67099">
            <w:pPr>
              <w:pStyle w:val="NormaleWeb"/>
              <w:shd w:val="clear" w:color="auto" w:fill="FFFFFF"/>
              <w:spacing w:before="0" w:beforeAutospacing="0" w:after="0" w:afterAutospacing="0"/>
              <w:ind w:right="127" w:hanging="2"/>
              <w:jc w:val="both"/>
              <w:rPr>
                <w:position w:val="-1"/>
                <w:sz w:val="20"/>
                <w:szCs w:val="20"/>
                <w:lang w:eastAsia="zh-CN"/>
              </w:rPr>
            </w:pPr>
            <w:r w:rsidRPr="00D67099">
              <w:rPr>
                <w:position w:val="-1"/>
                <w:sz w:val="20"/>
                <w:szCs w:val="20"/>
                <w:lang w:eastAsia="zh-CN"/>
              </w:rPr>
              <w:t>Contenuti grammaticali: infinito dei verbi e forma negativa; verbi di obbligazione e necessità; articoli; preposizioni; imperativo.</w:t>
            </w:r>
          </w:p>
          <w:p w14:paraId="5A97F3C3" w14:textId="77777777" w:rsidR="00D67099" w:rsidRPr="00D67099" w:rsidRDefault="00D67099" w:rsidP="00D67099">
            <w:pPr>
              <w:shd w:val="clear" w:color="auto" w:fill="FFFFFF"/>
              <w:suppressAutoHyphens w:val="0"/>
              <w:spacing w:line="240" w:lineRule="auto"/>
              <w:ind w:leftChars="0" w:left="0" w:right="127" w:firstLineChars="0" w:firstLine="0"/>
              <w:jc w:val="both"/>
              <w:textDirection w:val="lrTb"/>
              <w:textAlignment w:val="auto"/>
              <w:outlineLvl w:val="9"/>
              <w:rPr>
                <w:lang w:val="es-ES"/>
              </w:rPr>
            </w:pPr>
            <w:r w:rsidRPr="00D67099">
              <w:rPr>
                <w:lang w:val="es-ES"/>
              </w:rPr>
              <w:t>Contenuti lessicali: lessico generico e specifico di base (norme igieniche e di sicurezza negli ambienti di lavoro; cibi e bevande).</w:t>
            </w:r>
          </w:p>
          <w:p w14:paraId="126F5B68" w14:textId="77777777" w:rsidR="00D67099" w:rsidRPr="00D67099" w:rsidRDefault="00D67099" w:rsidP="00D67099">
            <w:pPr>
              <w:shd w:val="clear" w:color="auto" w:fill="FFFFFF"/>
              <w:suppressAutoHyphens w:val="0"/>
              <w:spacing w:line="240" w:lineRule="auto"/>
              <w:ind w:leftChars="0" w:left="0" w:right="127" w:firstLineChars="0" w:hanging="2"/>
              <w:jc w:val="both"/>
              <w:textDirection w:val="lrTb"/>
              <w:textAlignment w:val="auto"/>
              <w:outlineLvl w:val="9"/>
              <w:rPr>
                <w:lang w:val="es-ES"/>
              </w:rPr>
            </w:pPr>
            <w:r w:rsidRPr="00D67099">
              <w:rPr>
                <w:lang w:val="es-ES"/>
              </w:rPr>
              <w:t>Contenuti comunicativi: fare raccomandazioni; comprendere/dare istruzioni su norme igieniche e di sicurezza negli ambienti di lavoro, conservazione degli alimenti.</w:t>
            </w:r>
          </w:p>
          <w:p w14:paraId="551256E8" w14:textId="77777777" w:rsidR="00140F19" w:rsidRPr="00D67099" w:rsidRDefault="00140F19" w:rsidP="006D1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 w:left="0" w:firstLineChars="0" w:firstLine="0"/>
            </w:pPr>
          </w:p>
        </w:tc>
      </w:tr>
    </w:tbl>
    <w:p w14:paraId="0EAF20AA" w14:textId="77777777" w:rsidR="00140F19" w:rsidRPr="00D6709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</w:p>
    <w:p w14:paraId="6F84E13D" w14:textId="77777777" w:rsidR="00140F19" w:rsidRPr="00D6709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57C1C5F0" w14:textId="77777777" w:rsidR="00140F19" w:rsidRPr="00D6709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3FD36DDE" w14:textId="77777777" w:rsidR="00140F19" w:rsidRPr="00D6709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2D2AA3C8" w14:textId="77777777" w:rsidR="00140F19" w:rsidRPr="00D6709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70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140F19" w14:paraId="46EA24B4" w14:textId="77777777">
        <w:tc>
          <w:tcPr>
            <w:tcW w:w="3567" w:type="dxa"/>
            <w:shd w:val="clear" w:color="auto" w:fill="auto"/>
          </w:tcPr>
          <w:p w14:paraId="57DA0A18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Motivazioni</w:t>
            </w:r>
          </w:p>
        </w:tc>
        <w:tc>
          <w:tcPr>
            <w:tcW w:w="3567" w:type="dxa"/>
            <w:shd w:val="clear" w:color="auto" w:fill="auto"/>
          </w:tcPr>
          <w:p w14:paraId="62C21DC6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Cause</w:t>
            </w:r>
          </w:p>
        </w:tc>
        <w:tc>
          <w:tcPr>
            <w:tcW w:w="3568" w:type="dxa"/>
            <w:shd w:val="clear" w:color="auto" w:fill="auto"/>
          </w:tcPr>
          <w:p w14:paraId="4BFD13B7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Modalità di recupero</w:t>
            </w:r>
          </w:p>
        </w:tc>
      </w:tr>
      <w:tr w:rsidR="00140F19" w14:paraId="19672F45" w14:textId="77777777">
        <w:tc>
          <w:tcPr>
            <w:tcW w:w="3567" w:type="dxa"/>
            <w:shd w:val="clear" w:color="auto" w:fill="auto"/>
          </w:tcPr>
          <w:p w14:paraId="1F8EE356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Non sono state raggiunte le conoscenze disciplinari corrispondenti agli obiettivi cognitivi minimi</w:t>
            </w:r>
          </w:p>
          <w:p w14:paraId="47B41AD5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Non sono state sviluppate e applicate le abilità fondamentali del metodo di studio</w:t>
            </w:r>
          </w:p>
          <w:p w14:paraId="637626E2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____________________________</w:t>
            </w:r>
          </w:p>
          <w:p w14:paraId="46BE8D35" w14:textId="77777777" w:rsidR="00140F19" w:rsidRDefault="00E77167">
            <w:pPr>
              <w:tabs>
                <w:tab w:val="left" w:pos="284"/>
              </w:tabs>
              <w:spacing w:before="12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____________________________</w:t>
            </w:r>
          </w:p>
          <w:p w14:paraId="173C13AE" w14:textId="77777777" w:rsidR="00140F19" w:rsidRDefault="00140F19">
            <w:pPr>
              <w:tabs>
                <w:tab w:val="left" w:pos="284"/>
              </w:tabs>
              <w:spacing w:before="120"/>
              <w:ind w:right="170"/>
              <w:jc w:val="both"/>
              <w:rPr>
                <w:rFonts w:ascii="Verdana" w:eastAsia="Verdana" w:hAnsi="Verdana" w:cs="Verdana"/>
                <w:sz w:val="6"/>
                <w:szCs w:val="6"/>
              </w:rPr>
            </w:pPr>
          </w:p>
        </w:tc>
        <w:tc>
          <w:tcPr>
            <w:tcW w:w="3567" w:type="dxa"/>
            <w:shd w:val="clear" w:color="auto" w:fill="auto"/>
          </w:tcPr>
          <w:p w14:paraId="76CBC37D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Mancanza di prerequisiti</w:t>
            </w:r>
          </w:p>
          <w:p w14:paraId="021784FB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Metodo di lavoro inefficace</w:t>
            </w:r>
          </w:p>
          <w:p w14:paraId="5B553A51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Disinteresse verso la materia</w:t>
            </w:r>
          </w:p>
          <w:p w14:paraId="6FAB2AEA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Impegno non adeguato</w:t>
            </w:r>
          </w:p>
          <w:p w14:paraId="149A3CA9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discontinua</w:t>
            </w:r>
          </w:p>
          <w:p w14:paraId="7C15D75D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Atteggiamento poco collaborativo</w:t>
            </w:r>
          </w:p>
          <w:p w14:paraId="6CF3FEEC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___________________________</w:t>
            </w:r>
          </w:p>
          <w:p w14:paraId="6787928D" w14:textId="77777777" w:rsidR="00140F19" w:rsidRDefault="00E77167">
            <w:pPr>
              <w:tabs>
                <w:tab w:val="left" w:pos="261"/>
              </w:tabs>
              <w:spacing w:before="12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</w:p>
        </w:tc>
        <w:tc>
          <w:tcPr>
            <w:tcW w:w="3568" w:type="dxa"/>
            <w:shd w:val="clear" w:color="auto" w:fill="auto"/>
          </w:tcPr>
          <w:p w14:paraId="570E1DF0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Studio individuale autonomo controllato dalla famiglia</w:t>
            </w:r>
          </w:p>
          <w:p w14:paraId="539F5D8C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14:paraId="23D4AA23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Svolgimento di attività aggiuntive con materiale di produzione/studio predisposto dal docente</w:t>
            </w:r>
          </w:p>
          <w:p w14:paraId="308FD83B" w14:textId="77777777" w:rsidR="00140F19" w:rsidRDefault="00140F19">
            <w:pPr>
              <w:tabs>
                <w:tab w:val="left" w:pos="237"/>
              </w:tabs>
              <w:spacing w:before="60"/>
              <w:ind w:left="0" w:right="17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268D29C2" w14:textId="77777777" w:rsidR="00140F19" w:rsidRDefault="00E7716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1087BA17" w14:textId="77777777" w:rsidR="00140F19" w:rsidRDefault="00E77167">
      <w:pPr>
        <w:tabs>
          <w:tab w:val="left" w:pos="0"/>
        </w:tabs>
        <w:spacing w:before="120" w:line="360" w:lineRule="auto"/>
        <w:ind w:right="-57"/>
        <w:jc w:val="both"/>
      </w:pPr>
      <w:r>
        <w:rPr>
          <w:rFonts w:ascii="Verdana" w:eastAsia="Verdana" w:hAnsi="Verdana" w:cs="Verdana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ACA30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00" w:line="360" w:lineRule="auto"/>
        <w:ind w:left="0" w:right="-57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        Firma docente: Prof. ____________________________</w:t>
      </w:r>
    </w:p>
    <w:p w14:paraId="4D2B785E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00" w:line="360" w:lineRule="auto"/>
        <w:ind w:left="0" w:right="-57" w:hanging="2"/>
        <w:rPr>
          <w:color w:val="000000"/>
        </w:rPr>
      </w:pPr>
    </w:p>
    <w:sectPr w:rsidR="00140F19" w:rsidSect="003E3D10">
      <w:footerReference w:type="default" r:id="rId11"/>
      <w:footerReference w:type="first" r:id="rId12"/>
      <w:pgSz w:w="11906" w:h="16838"/>
      <w:pgMar w:top="567" w:right="737" w:bottom="776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E076" w14:textId="77777777" w:rsidR="00965D2E" w:rsidRDefault="00965D2E">
      <w:pPr>
        <w:spacing w:line="240" w:lineRule="auto"/>
        <w:ind w:left="0" w:hanging="2"/>
      </w:pPr>
      <w:r>
        <w:separator/>
      </w:r>
    </w:p>
  </w:endnote>
  <w:endnote w:type="continuationSeparator" w:id="0">
    <w:p w14:paraId="37FEBE07" w14:textId="77777777" w:rsidR="00965D2E" w:rsidRDefault="00965D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85C1" w14:textId="77777777" w:rsidR="00140F19" w:rsidRDefault="00140F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590" w:type="dxa"/>
      <w:tblInd w:w="-70" w:type="dxa"/>
      <w:tblLayout w:type="fixed"/>
      <w:tblLook w:val="0000" w:firstRow="0" w:lastRow="0" w:firstColumn="0" w:lastColumn="0" w:noHBand="0" w:noVBand="0"/>
    </w:tblPr>
    <w:tblGrid>
      <w:gridCol w:w="4465"/>
      <w:gridCol w:w="6125"/>
    </w:tblGrid>
    <w:tr w:rsidR="00140F19" w14:paraId="3A3EF604" w14:textId="77777777">
      <w:trPr>
        <w:cantSplit/>
        <w:trHeight w:val="99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645080C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Approvato da: Direzione I.P.S.S.A.R.</w:t>
          </w:r>
        </w:p>
      </w:tc>
      <w:tc>
        <w:tcPr>
          <w:tcW w:w="61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1525A0D" w14:textId="77777777" w:rsidR="00140F19" w:rsidRDefault="00140F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</w:p>
        <w:p w14:paraId="6F556635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Elaborazione: 6/05/13</w:t>
          </w:r>
        </w:p>
      </w:tc>
    </w:tr>
    <w:tr w:rsidR="00140F19" w14:paraId="0921913B" w14:textId="77777777">
      <w:trPr>
        <w:cantSplit/>
        <w:trHeight w:val="152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C70CD8C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Responsabile attuazione: Responsabile Qualità</w:t>
          </w:r>
        </w:p>
      </w:tc>
      <w:tc>
        <w:tcPr>
          <w:tcW w:w="61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E8A4263" w14:textId="77777777" w:rsidR="00140F19" w:rsidRDefault="00140F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</w:tr>
  </w:tbl>
  <w:p w14:paraId="67CD3FED" w14:textId="77777777" w:rsidR="00140F19" w:rsidRDefault="00140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481A497A" w14:textId="77777777" w:rsidR="00140F19" w:rsidRDefault="00140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E0DA" w14:textId="77777777" w:rsidR="00140F19" w:rsidRDefault="00140F1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05D9" w14:textId="77777777" w:rsidR="00965D2E" w:rsidRDefault="00965D2E">
      <w:pPr>
        <w:spacing w:line="240" w:lineRule="auto"/>
        <w:ind w:left="0" w:hanging="2"/>
      </w:pPr>
      <w:r>
        <w:separator/>
      </w:r>
    </w:p>
  </w:footnote>
  <w:footnote w:type="continuationSeparator" w:id="0">
    <w:p w14:paraId="56940EC7" w14:textId="77777777" w:rsidR="00965D2E" w:rsidRDefault="00965D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57DF"/>
    <w:multiLevelType w:val="multilevel"/>
    <w:tmpl w:val="C33C50C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971751"/>
    <w:multiLevelType w:val="multilevel"/>
    <w:tmpl w:val="6E844510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D8A2192"/>
    <w:multiLevelType w:val="multilevel"/>
    <w:tmpl w:val="17F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462794">
    <w:abstractNumId w:val="1"/>
  </w:num>
  <w:num w:numId="2" w16cid:durableId="1528173467">
    <w:abstractNumId w:val="0"/>
  </w:num>
  <w:num w:numId="3" w16cid:durableId="83283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19"/>
    <w:rsid w:val="00117FCE"/>
    <w:rsid w:val="0013093D"/>
    <w:rsid w:val="00140F19"/>
    <w:rsid w:val="003E3D10"/>
    <w:rsid w:val="00435912"/>
    <w:rsid w:val="005C0029"/>
    <w:rsid w:val="006D1C61"/>
    <w:rsid w:val="008267C9"/>
    <w:rsid w:val="008D127D"/>
    <w:rsid w:val="00965D2E"/>
    <w:rsid w:val="00A022DE"/>
    <w:rsid w:val="00A627BE"/>
    <w:rsid w:val="00C21950"/>
    <w:rsid w:val="00CB0AC6"/>
    <w:rsid w:val="00D67099"/>
    <w:rsid w:val="00E77167"/>
    <w:rsid w:val="00EE72CA"/>
    <w:rsid w:val="00F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506F6D"/>
  <w15:docId w15:val="{17601BDB-03F7-4C04-AC85-824F49A2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D1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t-IT" w:eastAsia="zh-CN"/>
    </w:rPr>
  </w:style>
  <w:style w:type="paragraph" w:styleId="Titolo1">
    <w:name w:val="heading 1"/>
    <w:basedOn w:val="Normale"/>
    <w:next w:val="Normale"/>
    <w:uiPriority w:val="9"/>
    <w:qFormat/>
    <w:rsid w:val="003E3D10"/>
    <w:pPr>
      <w:keepNext/>
      <w:numPr>
        <w:numId w:val="1"/>
      </w:numPr>
      <w:ind w:left="-1" w:hanging="1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E3D10"/>
    <w:pPr>
      <w:keepNext/>
      <w:numPr>
        <w:ilvl w:val="1"/>
        <w:numId w:val="1"/>
      </w:numPr>
      <w:ind w:left="-1" w:hanging="1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E3D10"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E3D10"/>
    <w:pPr>
      <w:keepNext/>
      <w:numPr>
        <w:ilvl w:val="3"/>
        <w:numId w:val="1"/>
      </w:numPr>
      <w:ind w:left="-1" w:hanging="1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E3D10"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E3D10"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rsid w:val="003E3D10"/>
    <w:pPr>
      <w:keepNext/>
      <w:numPr>
        <w:ilvl w:val="6"/>
        <w:numId w:val="1"/>
      </w:numPr>
      <w:ind w:left="-1" w:hanging="1"/>
      <w:jc w:val="center"/>
      <w:outlineLvl w:val="6"/>
    </w:pPr>
    <w:rPr>
      <w:rFonts w:ascii="Comic Sans MS" w:hAnsi="Comic Sans MS" w:cs="Comic Sans MS"/>
      <w:b/>
      <w:sz w:val="30"/>
    </w:rPr>
  </w:style>
  <w:style w:type="paragraph" w:styleId="Titolo8">
    <w:name w:val="heading 8"/>
    <w:basedOn w:val="Normale"/>
    <w:next w:val="Normale"/>
    <w:rsid w:val="003E3D10"/>
    <w:pPr>
      <w:keepNext/>
      <w:numPr>
        <w:ilvl w:val="7"/>
        <w:numId w:val="1"/>
      </w:numPr>
      <w:ind w:left="-1" w:hanging="1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E3D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uiPriority w:val="10"/>
    <w:qFormat/>
    <w:rsid w:val="003E3D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3E3D1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sid w:val="003E3D1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sid w:val="003E3D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3E3D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3E3D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E3D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3E3D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3E3D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3E3D10"/>
    <w:rPr>
      <w:rFonts w:ascii="Symbol" w:eastAsia="Times New Roman" w:hAnsi="Symbo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sid w:val="003E3D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3E3D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3E3D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3E3D1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sid w:val="003E3D1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visitato">
    <w:name w:val="Collegamento Internet visitato"/>
    <w:rsid w:val="003E3D1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3E3D10"/>
    <w:rPr>
      <w:sz w:val="28"/>
    </w:rPr>
  </w:style>
  <w:style w:type="paragraph" w:styleId="Elenco">
    <w:name w:val="List"/>
    <w:basedOn w:val="Corpodeltesto1"/>
    <w:rsid w:val="003E3D10"/>
    <w:rPr>
      <w:rFonts w:cs="Mangal"/>
    </w:rPr>
  </w:style>
  <w:style w:type="paragraph" w:styleId="Didascalia">
    <w:name w:val="caption"/>
    <w:basedOn w:val="Normale"/>
    <w:next w:val="Normale"/>
    <w:rsid w:val="003E3D10"/>
    <w:pPr>
      <w:jc w:val="center"/>
    </w:pPr>
    <w:rPr>
      <w:rFonts w:ascii="Monotype Corsiva" w:hAnsi="Monotype Corsiva" w:cs="Monotype Corsiva"/>
      <w:sz w:val="24"/>
    </w:rPr>
  </w:style>
  <w:style w:type="paragraph" w:customStyle="1" w:styleId="Indice">
    <w:name w:val="Indice"/>
    <w:basedOn w:val="Normale"/>
    <w:rsid w:val="003E3D10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1"/>
    <w:rsid w:val="003E3D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testazione">
    <w:name w:val="header"/>
    <w:basedOn w:val="Normale"/>
    <w:rsid w:val="003E3D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3D10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rsid w:val="003E3D10"/>
    <w:pPr>
      <w:numPr>
        <w:ilvl w:val="0"/>
        <w:numId w:val="0"/>
      </w:numPr>
      <w:ind w:leftChars="-1" w:left="-1" w:hangingChars="1" w:hanging="1"/>
    </w:pPr>
    <w:rPr>
      <w:rFonts w:ascii="Arial" w:hAnsi="Arial" w:cs="Arial"/>
    </w:rPr>
  </w:style>
  <w:style w:type="paragraph" w:customStyle="1" w:styleId="Notadichiusura">
    <w:name w:val="Nota di chiusura"/>
    <w:basedOn w:val="Normale"/>
    <w:rsid w:val="003E3D10"/>
  </w:style>
  <w:style w:type="paragraph" w:customStyle="1" w:styleId="Contenutotabella">
    <w:name w:val="Contenuto tabella"/>
    <w:basedOn w:val="Normale"/>
    <w:rsid w:val="003E3D10"/>
    <w:pPr>
      <w:suppressLineNumbers/>
    </w:pPr>
  </w:style>
  <w:style w:type="paragraph" w:customStyle="1" w:styleId="Intestazionetabella">
    <w:name w:val="Intestazione tabella"/>
    <w:basedOn w:val="Contenutotabella"/>
    <w:rsid w:val="003E3D10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3E3D10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rsid w:val="003E3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3D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3E3D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E3D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E3D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912"/>
    <w:rPr>
      <w:rFonts w:ascii="Tahoma" w:hAnsi="Tahoma" w:cs="Tahoma"/>
      <w:position w:val="-1"/>
      <w:sz w:val="16"/>
      <w:szCs w:val="16"/>
      <w:lang w:val="it-IT" w:eastAsia="zh-CN"/>
    </w:rPr>
  </w:style>
  <w:style w:type="paragraph" w:styleId="NormaleWeb">
    <w:name w:val="Normal (Web)"/>
    <w:basedOn w:val="Normale"/>
    <w:uiPriority w:val="99"/>
    <w:unhideWhenUsed/>
    <w:rsid w:val="00A627B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1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lJi5mQ62x1g7H6914Nlt4Mnew==">CgMxLjA4AHIhMWI2ejAyWGJTc2IxRHBodGI3X0xOcS1Ka29zV091MmtW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Barbalinardo</dc:creator>
  <cp:lastModifiedBy>Fiorella Barbalinardo</cp:lastModifiedBy>
  <cp:revision>2</cp:revision>
  <dcterms:created xsi:type="dcterms:W3CDTF">2024-05-27T09:49:00Z</dcterms:created>
  <dcterms:modified xsi:type="dcterms:W3CDTF">2024-05-27T09:49:00Z</dcterms:modified>
</cp:coreProperties>
</file>